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1127B" wp14:editId="737EDD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51162" w:rsidRPr="00676D66" w:rsidRDefault="00962B61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="00551162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51162" w:rsidRPr="00504270" w:rsidRDefault="00551162" w:rsidP="005511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719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 «О создании комиссии по обследованию</w:t>
      </w:r>
    </w:p>
    <w:p w:rsid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автобусных маршрутов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регулярных перевозок 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13.07.2015 г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связи с изменением кадрового состава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Pr="006A2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8" w:rsidRPr="006A22A8" w:rsidRDefault="006A22A8" w:rsidP="00962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Михайловского муниципального района </w:t>
      </w:r>
      <w:r w:rsidR="00962B61" w:rsidRP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28.11.2016 № 719-па «О создании комиссии по обследованию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B61" w:rsidRP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автобусных маршрутов регулярных перевозок пассажиров в границах Михайловского муниципального района»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1 «Состав комиссии по обследованию 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маршрутов 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пассажиров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gramStart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 муниципального</w:t>
      </w:r>
      <w:proofErr w:type="gramEnd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изложить в новой редакции: </w:t>
      </w:r>
    </w:p>
    <w:p w:rsidR="006A22A8" w:rsidRPr="006A22A8" w:rsidRDefault="006A22A8" w:rsidP="006A2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«Приложение № 1</w:t>
      </w:r>
    </w:p>
    <w:p w:rsidR="006A22A8" w:rsidRPr="006A22A8" w:rsidRDefault="006A22A8" w:rsidP="006A2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6A22A8" w:rsidRDefault="006A22A8" w:rsidP="006A2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22A8" w:rsidSect="00F54407">
          <w:pgSz w:w="11907" w:h="16840" w:code="9"/>
          <w:pgMar w:top="284" w:right="851" w:bottom="1134" w:left="1418" w:header="720" w:footer="720" w:gutter="0"/>
          <w:cols w:space="720"/>
          <w:docGrid w:linePitch="272"/>
        </w:sect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62B61" w:rsidRDefault="006A22A8" w:rsidP="00962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proofErr w:type="gramEnd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6A2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.11.201</w:t>
      </w:r>
      <w:r w:rsidR="0096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A2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719</w:t>
      </w:r>
      <w:r w:rsidRPr="006A2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 w:rsidR="0096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62B61" w:rsidRDefault="00962B61" w:rsidP="00962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2B61" w:rsidRDefault="00962B61" w:rsidP="00962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2B61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обследованию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</w:p>
    <w:p w:rsidR="00962B61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</w:t>
      </w:r>
      <w:proofErr w:type="gramEnd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пассажиров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Михайловского  </w:t>
      </w:r>
    </w:p>
    <w:p w:rsidR="006A22A8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2B61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1" w:rsidRPr="006A22A8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4" w:type="dxa"/>
        <w:tblInd w:w="-113" w:type="dxa"/>
        <w:tblLook w:val="01E0" w:firstRow="1" w:lastRow="1" w:firstColumn="1" w:lastColumn="1" w:noHBand="0" w:noVBand="0"/>
      </w:tblPr>
      <w:tblGrid>
        <w:gridCol w:w="5508"/>
        <w:gridCol w:w="4346"/>
      </w:tblGrid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Михайловского муниципального района</w:t>
            </w:r>
          </w:p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-  председатель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управления экономики 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администрации Михайловского муниципального района </w:t>
            </w:r>
          </w:p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зам. председателя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Главный специалист по созданию условий для обеспечения поселений, входящих в состав района, услугами общественного питания, торговли и бытового обслуживания отдела экономики 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управления экономики администрации Михайловского муниципального района </w:t>
            </w:r>
          </w:p>
          <w:p w:rsidR="006A22A8" w:rsidRPr="006A22A8" w:rsidRDefault="006A22A8" w:rsidP="006A22A8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- секретарь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Главный специалист первого </w:t>
            </w:r>
            <w:proofErr w:type="gramStart"/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разряда  по</w:t>
            </w:r>
            <w:proofErr w:type="gramEnd"/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осуществлению муниципального  контроля  отдела  муниципального контроля администрации Михайловского муниципального района </w:t>
            </w:r>
          </w:p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дорожного </w:t>
            </w:r>
            <w:proofErr w:type="gramStart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  ОГИБДД</w:t>
            </w:r>
            <w:proofErr w:type="gramEnd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ОМВД РФ по Михайловскому району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 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Михайловского филиала «Мостостроительный» АО «</w:t>
            </w:r>
            <w:proofErr w:type="spellStart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Примавтодор</w:t>
            </w:r>
            <w:proofErr w:type="spellEnd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мастер ОАО «Уссурийское дорожное эксплуатационное предприятие»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комиссии</w:t>
            </w:r>
            <w:proofErr w:type="gramEnd"/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механик МКУ «МСООУ»  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комиссии</w:t>
            </w:r>
            <w:proofErr w:type="gramEnd"/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перевозчика по обследованию маршрута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член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Представитель поселения, на территории которого проходит маршрут (по согласованию)</w:t>
            </w: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комиссии»</w:t>
            </w:r>
          </w:p>
        </w:tc>
      </w:tr>
    </w:tbl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551162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962B61">
        <w:rPr>
          <w:rFonts w:ascii="Times New Roman" w:hAnsi="Times New Roman" w:cs="Times New Roman"/>
          <w:sz w:val="28"/>
          <w:szCs w:val="28"/>
        </w:rPr>
        <w:t>постановление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962B61">
        <w:rPr>
          <w:rFonts w:ascii="Times New Roman" w:hAnsi="Times New Roman" w:cs="Times New Roman"/>
          <w:sz w:val="28"/>
          <w:szCs w:val="28"/>
        </w:rPr>
        <w:t>постановления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962B61" w:rsidRDefault="00324911" w:rsidP="003249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2B61">
        <w:rPr>
          <w:rFonts w:ascii="Times New Roman" w:hAnsi="Times New Roman" w:cs="Times New Roman"/>
          <w:sz w:val="28"/>
          <w:szCs w:val="28"/>
        </w:rPr>
        <w:t>Глава Михайловского муниципального района –</w:t>
      </w:r>
    </w:p>
    <w:p w:rsidR="00324911" w:rsidRPr="00962B61" w:rsidRDefault="00324911" w:rsidP="003249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2B6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</w:t>
      </w:r>
      <w:r w:rsidR="00962B6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62B61">
        <w:rPr>
          <w:rFonts w:ascii="Times New Roman" w:hAnsi="Times New Roman" w:cs="Times New Roman"/>
          <w:sz w:val="28"/>
          <w:szCs w:val="28"/>
        </w:rPr>
        <w:t xml:space="preserve"> В.В. Архипов </w:t>
      </w:r>
    </w:p>
    <w:p w:rsidR="00F47D25" w:rsidRPr="0096694C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96694C" w:rsidSect="006A22A8">
      <w:headerReference w:type="default" r:id="rId9"/>
      <w:pgSz w:w="11906" w:h="16838" w:code="9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A2" w:rsidRDefault="00357AA2" w:rsidP="00923426">
      <w:pPr>
        <w:spacing w:after="0" w:line="240" w:lineRule="auto"/>
      </w:pPr>
      <w:r>
        <w:separator/>
      </w:r>
    </w:p>
  </w:endnote>
  <w:endnote w:type="continuationSeparator" w:id="0">
    <w:p w:rsidR="00357AA2" w:rsidRDefault="00357AA2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A2" w:rsidRDefault="00357AA2" w:rsidP="00923426">
      <w:pPr>
        <w:spacing w:after="0" w:line="240" w:lineRule="auto"/>
      </w:pPr>
      <w:r>
        <w:separator/>
      </w:r>
    </w:p>
  </w:footnote>
  <w:footnote w:type="continuationSeparator" w:id="0">
    <w:p w:rsidR="00357AA2" w:rsidRDefault="00357AA2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22A7A"/>
    <w:rsid w:val="000310A7"/>
    <w:rsid w:val="00070951"/>
    <w:rsid w:val="000728A9"/>
    <w:rsid w:val="0009274C"/>
    <w:rsid w:val="00093053"/>
    <w:rsid w:val="000960DF"/>
    <w:rsid w:val="000A7C90"/>
    <w:rsid w:val="000A7F31"/>
    <w:rsid w:val="000B0586"/>
    <w:rsid w:val="000B2848"/>
    <w:rsid w:val="000B28C9"/>
    <w:rsid w:val="000B3754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C0564"/>
    <w:rsid w:val="001C15D7"/>
    <w:rsid w:val="001C2633"/>
    <w:rsid w:val="001C3B36"/>
    <w:rsid w:val="001F16C4"/>
    <w:rsid w:val="001F5AC5"/>
    <w:rsid w:val="001F6F41"/>
    <w:rsid w:val="00243B75"/>
    <w:rsid w:val="00247955"/>
    <w:rsid w:val="00253DA4"/>
    <w:rsid w:val="00265CA6"/>
    <w:rsid w:val="002831E8"/>
    <w:rsid w:val="002A1D22"/>
    <w:rsid w:val="002A53C0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57AA2"/>
    <w:rsid w:val="003826ED"/>
    <w:rsid w:val="00391611"/>
    <w:rsid w:val="00396F90"/>
    <w:rsid w:val="003A2B7B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D45BF"/>
    <w:rsid w:val="004F1773"/>
    <w:rsid w:val="004F483A"/>
    <w:rsid w:val="005002BA"/>
    <w:rsid w:val="005156AB"/>
    <w:rsid w:val="005323B1"/>
    <w:rsid w:val="00537592"/>
    <w:rsid w:val="00541CA2"/>
    <w:rsid w:val="00551162"/>
    <w:rsid w:val="0055739D"/>
    <w:rsid w:val="00561529"/>
    <w:rsid w:val="00574A8A"/>
    <w:rsid w:val="005806DD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E315E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A22A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A0162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2B61"/>
    <w:rsid w:val="00963BFB"/>
    <w:rsid w:val="00964672"/>
    <w:rsid w:val="0096694C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A73A5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BA6F-DD28-4331-95D0-211109E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2</cp:revision>
  <cp:lastPrinted>2019-01-11T02:30:00Z</cp:lastPrinted>
  <dcterms:created xsi:type="dcterms:W3CDTF">2019-01-11T02:31:00Z</dcterms:created>
  <dcterms:modified xsi:type="dcterms:W3CDTF">2019-01-11T02:31:00Z</dcterms:modified>
</cp:coreProperties>
</file>